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7693" w:rsidRDefault="009A12DD" w:rsidP="00365189">
      <w:pPr>
        <w:bidi/>
        <w:spacing w:line="360" w:lineRule="auto"/>
        <w:rPr>
          <w:rFonts w:ascii="David" w:hAnsi="David" w:cs="David" w:hint="cs"/>
          <w:b/>
          <w:bCs/>
          <w:sz w:val="36"/>
          <w:szCs w:val="36"/>
          <w:u w:val="single"/>
          <w:rtl/>
        </w:rPr>
      </w:pPr>
      <w:r>
        <w:rPr>
          <w:rFonts w:ascii="David" w:hAnsi="David" w:cs="David" w:hint="cs"/>
          <w:b/>
          <w:bCs/>
          <w:sz w:val="36"/>
          <w:szCs w:val="36"/>
          <w:u w:val="single"/>
          <w:rtl/>
        </w:rPr>
        <w:t>שאלה 1</w:t>
      </w:r>
    </w:p>
    <w:p w:rsidR="009A12DD" w:rsidRDefault="00E20C18" w:rsidP="00365189">
      <w:pPr>
        <w:bidi/>
        <w:spacing w:line="360" w:lineRule="auto"/>
        <w:rPr>
          <w:rFonts w:ascii="David" w:hAnsi="David" w:cs="David" w:hint="cs"/>
          <w:sz w:val="32"/>
          <w:szCs w:val="32"/>
          <w:u w:val="single"/>
          <w:rtl/>
        </w:rPr>
      </w:pPr>
      <w:r>
        <w:rPr>
          <w:noProof/>
        </w:rPr>
        <w:drawing>
          <wp:anchor distT="0" distB="0" distL="114300" distR="114300" simplePos="0" relativeHeight="251659264" behindDoc="0" locked="0" layoutInCell="1" allowOverlap="1">
            <wp:simplePos x="0" y="0"/>
            <wp:positionH relativeFrom="margin">
              <wp:align>right</wp:align>
            </wp:positionH>
            <wp:positionV relativeFrom="paragraph">
              <wp:posOffset>4218940</wp:posOffset>
            </wp:positionV>
            <wp:extent cx="5486400" cy="33909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486400" cy="3390900"/>
                    </a:xfrm>
                    <a:prstGeom prst="rect">
                      <a:avLst/>
                    </a:prstGeom>
                  </pic:spPr>
                </pic:pic>
              </a:graphicData>
            </a:graphic>
          </wp:anchor>
        </w:drawing>
      </w:r>
      <w:r w:rsidR="009A12DD">
        <w:rPr>
          <w:rFonts w:ascii="David" w:hAnsi="David" w:cs="David" w:hint="cs"/>
          <w:sz w:val="32"/>
          <w:szCs w:val="32"/>
          <w:u w:val="single"/>
          <w:rtl/>
        </w:rPr>
        <w:t>סעיף א'</w:t>
      </w:r>
    </w:p>
    <w:p w:rsidR="009A12DD" w:rsidRDefault="00A3092E" w:rsidP="00365189">
      <w:pPr>
        <w:bidi/>
        <w:spacing w:line="360" w:lineRule="auto"/>
        <w:rPr>
          <w:rFonts w:ascii="David" w:hAnsi="David" w:cs="David" w:hint="cs"/>
          <w:sz w:val="28"/>
          <w:szCs w:val="28"/>
          <w:rtl/>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-2540</wp:posOffset>
            </wp:positionV>
            <wp:extent cx="5486400" cy="37407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anchor>
        </w:drawing>
      </w:r>
    </w:p>
    <w:p w:rsidR="00966AD5" w:rsidRDefault="00966AD5" w:rsidP="00365189">
      <w:pPr>
        <w:bidi/>
        <w:spacing w:line="360" w:lineRule="auto"/>
        <w:rPr>
          <w:rFonts w:ascii="David" w:hAnsi="David" w:cs="David"/>
          <w:sz w:val="28"/>
          <w:szCs w:val="28"/>
          <w:rtl/>
        </w:rPr>
      </w:pPr>
      <w:r>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486400" cy="24085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486400" cy="2408555"/>
                    </a:xfrm>
                    <a:prstGeom prst="rect">
                      <a:avLst/>
                    </a:prstGeom>
                  </pic:spPr>
                </pic:pic>
              </a:graphicData>
            </a:graphic>
          </wp:anchor>
        </w:drawing>
      </w:r>
    </w:p>
    <w:p w:rsidR="00FF0B50" w:rsidRDefault="00FF0B50" w:rsidP="00365189">
      <w:pPr>
        <w:bidi/>
        <w:spacing w:line="360" w:lineRule="auto"/>
        <w:rPr>
          <w:rFonts w:ascii="David" w:hAnsi="David" w:cs="David" w:hint="cs"/>
          <w:sz w:val="32"/>
          <w:szCs w:val="32"/>
          <w:u w:val="single"/>
          <w:rtl/>
        </w:rPr>
      </w:pPr>
      <w:r>
        <w:rPr>
          <w:rFonts w:ascii="David" w:hAnsi="David" w:cs="David" w:hint="cs"/>
          <w:sz w:val="32"/>
          <w:szCs w:val="32"/>
          <w:u w:val="single"/>
          <w:rtl/>
        </w:rPr>
        <w:t>סעיף ב'</w:t>
      </w:r>
    </w:p>
    <w:p w:rsidR="00FF0B50" w:rsidRDefault="00B25917" w:rsidP="00365189">
      <w:pPr>
        <w:bidi/>
        <w:spacing w:line="360" w:lineRule="auto"/>
        <w:rPr>
          <w:rFonts w:ascii="David" w:hAnsi="David" w:cs="David"/>
          <w:sz w:val="28"/>
          <w:szCs w:val="28"/>
          <w:rtl/>
        </w:rPr>
      </w:pPr>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-1905</wp:posOffset>
            </wp:positionV>
            <wp:extent cx="5486400" cy="28994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2899410"/>
                    </a:xfrm>
                    <a:prstGeom prst="rect">
                      <a:avLst/>
                    </a:prstGeom>
                  </pic:spPr>
                </pic:pic>
              </a:graphicData>
            </a:graphic>
          </wp:anchor>
        </w:drawing>
      </w:r>
    </w:p>
    <w:p w:rsidR="00B25917" w:rsidRDefault="0037520A" w:rsidP="00365189">
      <w:pPr>
        <w:bidi/>
        <w:spacing w:line="360" w:lineRule="auto"/>
        <w:rPr>
          <w:rFonts w:ascii="David" w:hAnsi="David" w:cs="David"/>
          <w:sz w:val="32"/>
          <w:szCs w:val="32"/>
          <w:u w:val="single"/>
          <w:rtl/>
        </w:rPr>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3175</wp:posOffset>
            </wp:positionV>
            <wp:extent cx="5486400" cy="101981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86400" cy="1019810"/>
                    </a:xfrm>
                    <a:prstGeom prst="rect">
                      <a:avLst/>
                    </a:prstGeom>
                  </pic:spPr>
                </pic:pic>
              </a:graphicData>
            </a:graphic>
          </wp:anchor>
        </w:drawing>
      </w:r>
    </w:p>
    <w:p w:rsidR="0076771A" w:rsidRDefault="0076771A" w:rsidP="00365189">
      <w:pPr>
        <w:bidi/>
        <w:spacing w:line="360" w:lineRule="auto"/>
        <w:rPr>
          <w:rFonts w:ascii="David" w:hAnsi="David" w:cs="David"/>
          <w:sz w:val="32"/>
          <w:szCs w:val="32"/>
          <w:u w:val="single"/>
          <w:rtl/>
        </w:rPr>
      </w:pPr>
    </w:p>
    <w:p w:rsidR="003524E8" w:rsidRDefault="003524E8" w:rsidP="00365189">
      <w:pPr>
        <w:bidi/>
        <w:spacing w:line="360" w:lineRule="auto"/>
        <w:rPr>
          <w:rFonts w:ascii="David" w:hAnsi="David" w:cs="David" w:hint="cs"/>
          <w:sz w:val="32"/>
          <w:szCs w:val="32"/>
          <w:u w:val="single"/>
          <w:rtl/>
        </w:rPr>
      </w:pPr>
      <w:r>
        <w:rPr>
          <w:rFonts w:ascii="David" w:hAnsi="David" w:cs="David" w:hint="cs"/>
          <w:sz w:val="32"/>
          <w:szCs w:val="32"/>
          <w:u w:val="single"/>
          <w:rtl/>
        </w:rPr>
        <w:lastRenderedPageBreak/>
        <w:t>סעיף ג'</w:t>
      </w:r>
    </w:p>
    <w:p w:rsidR="003524E8" w:rsidRDefault="003524E8" w:rsidP="00365189">
      <w:pPr>
        <w:bidi/>
        <w:spacing w:line="360" w:lineRule="auto"/>
        <w:rPr>
          <w:rFonts w:ascii="David" w:hAnsi="David" w:cs="David"/>
          <w:sz w:val="28"/>
          <w:szCs w:val="28"/>
          <w:rtl/>
        </w:rPr>
      </w:pPr>
      <w:r>
        <w:rPr>
          <w:rFonts w:ascii="David" w:hAnsi="David" w:cs="David" w:hint="cs"/>
          <w:sz w:val="28"/>
          <w:szCs w:val="28"/>
          <w:rtl/>
        </w:rPr>
        <w:t xml:space="preserve">הפונקציה מחזירה את מספר המחרוזות באורך </w:t>
      </w:r>
      <w:r>
        <w:rPr>
          <w:rFonts w:ascii="David" w:hAnsi="David" w:cs="David"/>
          <w:sz w:val="28"/>
          <w:szCs w:val="28"/>
        </w:rPr>
        <w:t>k</w:t>
      </w:r>
      <w:r>
        <w:rPr>
          <w:rFonts w:ascii="David" w:hAnsi="David" w:cs="David" w:hint="cs"/>
          <w:sz w:val="28"/>
          <w:szCs w:val="28"/>
          <w:rtl/>
        </w:rPr>
        <w:t xml:space="preserve"> שיש בשפה של הדקדוק שהתקבל.</w:t>
      </w:r>
    </w:p>
    <w:p w:rsidR="00371D78" w:rsidRPr="003524E8" w:rsidRDefault="0076771A" w:rsidP="00365189">
      <w:pPr>
        <w:bidi/>
        <w:spacing w:line="360" w:lineRule="auto"/>
        <w:rPr>
          <w:rFonts w:ascii="David" w:hAnsi="David" w:cs="David" w:hint="cs"/>
          <w:sz w:val="28"/>
          <w:szCs w:val="28"/>
          <w:rtl/>
        </w:rPr>
      </w:pPr>
      <w:r>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486400" cy="213233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2132330"/>
                    </a:xfrm>
                    <a:prstGeom prst="rect">
                      <a:avLst/>
                    </a:prstGeom>
                  </pic:spPr>
                </pic:pic>
              </a:graphicData>
            </a:graphic>
          </wp:anchor>
        </w:drawing>
      </w:r>
    </w:p>
    <w:p w:rsidR="00A3092E" w:rsidRDefault="00A3092E" w:rsidP="00365189">
      <w:pPr>
        <w:bidi/>
        <w:spacing w:line="360" w:lineRule="auto"/>
        <w:rPr>
          <w:rFonts w:ascii="David" w:hAnsi="David" w:cs="David"/>
          <w:sz w:val="28"/>
          <w:szCs w:val="28"/>
          <w:rtl/>
        </w:rPr>
      </w:pPr>
    </w:p>
    <w:p w:rsidR="00B03A6F" w:rsidRDefault="00B03A6F" w:rsidP="00365189">
      <w:pPr>
        <w:bidi/>
        <w:spacing w:line="360" w:lineRule="auto"/>
        <w:rPr>
          <w:rFonts w:ascii="David" w:hAnsi="David" w:cs="David" w:hint="cs"/>
          <w:b/>
          <w:bCs/>
          <w:sz w:val="36"/>
          <w:szCs w:val="36"/>
          <w:u w:val="single"/>
          <w:rtl/>
        </w:rPr>
      </w:pPr>
      <w:r>
        <w:rPr>
          <w:rFonts w:ascii="David" w:hAnsi="David" w:cs="David" w:hint="cs"/>
          <w:b/>
          <w:bCs/>
          <w:sz w:val="36"/>
          <w:szCs w:val="36"/>
          <w:u w:val="single"/>
          <w:rtl/>
        </w:rPr>
        <w:t>שאלה 2</w:t>
      </w:r>
    </w:p>
    <w:p w:rsidR="00B03A6F" w:rsidRDefault="00B03A6F" w:rsidP="00365189">
      <w:pPr>
        <w:bidi/>
        <w:spacing w:line="360" w:lineRule="auto"/>
        <w:rPr>
          <w:rFonts w:ascii="David" w:hAnsi="David" w:cs="David"/>
          <w:sz w:val="32"/>
          <w:szCs w:val="32"/>
          <w:u w:val="single"/>
          <w:rtl/>
        </w:rPr>
      </w:pPr>
      <w:r>
        <w:rPr>
          <w:rFonts w:ascii="David" w:hAnsi="David" w:cs="David" w:hint="cs"/>
          <w:sz w:val="32"/>
          <w:szCs w:val="32"/>
          <w:u w:val="single"/>
          <w:rtl/>
        </w:rPr>
        <w:t>סעיף ג'</w:t>
      </w:r>
    </w:p>
    <w:p w:rsidR="00B03A6F" w:rsidRDefault="00B03A6F" w:rsidP="00365189">
      <w:pPr>
        <w:bidi/>
        <w:spacing w:line="360" w:lineRule="auto"/>
        <w:rPr>
          <w:rFonts w:ascii="David" w:hAnsi="David" w:cs="David"/>
          <w:sz w:val="28"/>
          <w:szCs w:val="28"/>
          <w:rtl/>
        </w:rPr>
      </w:pPr>
      <w:r>
        <w:rPr>
          <w:rFonts w:ascii="David" w:hAnsi="David" w:cs="David" w:hint="cs"/>
          <w:sz w:val="28"/>
          <w:szCs w:val="28"/>
          <w:rtl/>
        </w:rPr>
        <w:t xml:space="preserve">לא ניתן לבנות כיוון שיתכן שהגנרטור שנקבל יהיה מורכב רק ממספרים שליליים ולכן לעולם לא נוכל להחזיר את המספר הבא שגדול מ0. </w:t>
      </w:r>
      <w:r w:rsidR="00DC5E8E">
        <w:rPr>
          <w:rFonts w:ascii="David" w:hAnsi="David" w:cs="David" w:hint="cs"/>
          <w:sz w:val="28"/>
          <w:szCs w:val="28"/>
          <w:rtl/>
        </w:rPr>
        <w:t xml:space="preserve">במצב זה </w:t>
      </w:r>
      <w:r>
        <w:rPr>
          <w:rFonts w:ascii="David" w:hAnsi="David" w:cs="David" w:hint="cs"/>
          <w:sz w:val="28"/>
          <w:szCs w:val="28"/>
          <w:rtl/>
        </w:rPr>
        <w:t>לגנרטור לא תהיה השהייה סופית כנדרש.</w:t>
      </w:r>
    </w:p>
    <w:p w:rsidR="00DC5E8E" w:rsidRDefault="00DC5E8E" w:rsidP="00365189">
      <w:pPr>
        <w:bidi/>
        <w:spacing w:line="360" w:lineRule="auto"/>
        <w:rPr>
          <w:rFonts w:ascii="David" w:hAnsi="David" w:cs="David"/>
          <w:sz w:val="28"/>
          <w:szCs w:val="28"/>
          <w:rtl/>
        </w:rPr>
      </w:pPr>
    </w:p>
    <w:p w:rsidR="00DC5E8E" w:rsidRDefault="00DC5E8E" w:rsidP="00365189">
      <w:pPr>
        <w:bidi/>
        <w:spacing w:line="360" w:lineRule="auto"/>
        <w:rPr>
          <w:rFonts w:ascii="David" w:hAnsi="David" w:cs="David" w:hint="cs"/>
          <w:sz w:val="32"/>
          <w:szCs w:val="32"/>
          <w:u w:val="single"/>
          <w:rtl/>
        </w:rPr>
      </w:pPr>
      <w:r>
        <w:rPr>
          <w:rFonts w:ascii="David" w:hAnsi="David" w:cs="David" w:hint="cs"/>
          <w:sz w:val="32"/>
          <w:szCs w:val="32"/>
          <w:u w:val="single"/>
          <w:rtl/>
        </w:rPr>
        <w:t>סעיף ה'</w:t>
      </w:r>
    </w:p>
    <w:p w:rsidR="00DC5E8E" w:rsidRDefault="00DC5E8E" w:rsidP="00365189">
      <w:pPr>
        <w:bidi/>
        <w:spacing w:line="360" w:lineRule="auto"/>
        <w:rPr>
          <w:rFonts w:ascii="David" w:hAnsi="David" w:cs="David"/>
          <w:sz w:val="28"/>
          <w:szCs w:val="28"/>
          <w:rtl/>
        </w:rPr>
      </w:pPr>
      <w:r>
        <w:rPr>
          <w:rFonts w:ascii="David" w:hAnsi="David" w:cs="David" w:hint="cs"/>
          <w:sz w:val="28"/>
          <w:szCs w:val="28"/>
          <w:rtl/>
        </w:rPr>
        <w:t xml:space="preserve">לא ניתן לבנות כיוון שיתכן שהגנרטורים שנקבל יהיו בכלל זרים (לעולם לא יחזירו את אותו הערך, לדוגמה </w:t>
      </w:r>
      <w:r>
        <w:rPr>
          <w:rFonts w:ascii="David" w:hAnsi="David" w:cs="David"/>
          <w:sz w:val="28"/>
          <w:szCs w:val="28"/>
        </w:rPr>
        <w:t>g1</w:t>
      </w:r>
      <w:r>
        <w:rPr>
          <w:rFonts w:ascii="David" w:hAnsi="David" w:cs="David" w:hint="cs"/>
          <w:sz w:val="28"/>
          <w:szCs w:val="28"/>
          <w:rtl/>
        </w:rPr>
        <w:t xml:space="preserve"> יוצר את סדרת המספרים השליליים </w:t>
      </w:r>
      <w:r>
        <w:rPr>
          <w:rFonts w:ascii="David" w:hAnsi="David" w:cs="David"/>
          <w:sz w:val="28"/>
          <w:szCs w:val="28"/>
        </w:rPr>
        <w:t>-1, -2, -3, …</w:t>
      </w:r>
      <w:r>
        <w:rPr>
          <w:rFonts w:ascii="David" w:hAnsi="David" w:cs="David" w:hint="cs"/>
          <w:sz w:val="28"/>
          <w:szCs w:val="28"/>
          <w:rtl/>
        </w:rPr>
        <w:t xml:space="preserve"> ו</w:t>
      </w:r>
      <w:r>
        <w:rPr>
          <w:rFonts w:ascii="David" w:hAnsi="David" w:cs="David"/>
          <w:sz w:val="28"/>
          <w:szCs w:val="28"/>
        </w:rPr>
        <w:t>g2</w:t>
      </w:r>
      <w:r>
        <w:rPr>
          <w:rFonts w:ascii="David" w:hAnsi="David" w:cs="David" w:hint="cs"/>
          <w:sz w:val="28"/>
          <w:szCs w:val="28"/>
          <w:rtl/>
        </w:rPr>
        <w:t xml:space="preserve"> יוצר את סדרת המספרים החיוביים </w:t>
      </w:r>
      <w:r>
        <w:rPr>
          <w:rFonts w:ascii="David" w:hAnsi="David" w:cs="David"/>
          <w:sz w:val="28"/>
          <w:szCs w:val="28"/>
        </w:rPr>
        <w:t>1, 2, 3, …</w:t>
      </w:r>
      <w:r>
        <w:rPr>
          <w:rFonts w:ascii="David" w:hAnsi="David" w:cs="David" w:hint="cs"/>
          <w:sz w:val="28"/>
          <w:szCs w:val="28"/>
          <w:rtl/>
        </w:rPr>
        <w:t>). במצב זה לגנרטור לא תהיה השהייה סופית כנדרש.</w:t>
      </w:r>
    </w:p>
    <w:p w:rsidR="002C0929" w:rsidRDefault="002C0929" w:rsidP="00365189">
      <w:pPr>
        <w:bidi/>
        <w:spacing w:line="360" w:lineRule="auto"/>
        <w:rPr>
          <w:rFonts w:ascii="David" w:hAnsi="David" w:cs="David"/>
          <w:sz w:val="28"/>
          <w:szCs w:val="28"/>
          <w:rtl/>
        </w:rPr>
      </w:pPr>
    </w:p>
    <w:p w:rsidR="002C0929" w:rsidRDefault="002C0929" w:rsidP="00365189">
      <w:pPr>
        <w:bidi/>
        <w:spacing w:line="360" w:lineRule="auto"/>
        <w:rPr>
          <w:rFonts w:ascii="David" w:hAnsi="David" w:cs="David" w:hint="cs"/>
          <w:b/>
          <w:bCs/>
          <w:sz w:val="36"/>
          <w:szCs w:val="36"/>
          <w:u w:val="single"/>
          <w:rtl/>
        </w:rPr>
      </w:pPr>
      <w:r>
        <w:rPr>
          <w:rFonts w:ascii="David" w:hAnsi="David" w:cs="David" w:hint="cs"/>
          <w:b/>
          <w:bCs/>
          <w:sz w:val="36"/>
          <w:szCs w:val="36"/>
          <w:u w:val="single"/>
          <w:rtl/>
        </w:rPr>
        <w:t>שאלה 3</w:t>
      </w:r>
    </w:p>
    <w:p w:rsidR="002C0929" w:rsidRDefault="002C0929" w:rsidP="00365189">
      <w:pPr>
        <w:bidi/>
        <w:spacing w:line="360" w:lineRule="auto"/>
        <w:rPr>
          <w:rFonts w:ascii="David" w:hAnsi="David" w:cs="David" w:hint="cs"/>
          <w:sz w:val="32"/>
          <w:szCs w:val="32"/>
          <w:u w:val="single"/>
          <w:rtl/>
        </w:rPr>
      </w:pPr>
      <w:r>
        <w:rPr>
          <w:rFonts w:ascii="David" w:hAnsi="David" w:cs="David" w:hint="cs"/>
          <w:sz w:val="32"/>
          <w:szCs w:val="32"/>
          <w:u w:val="single"/>
          <w:rtl/>
        </w:rPr>
        <w:lastRenderedPageBreak/>
        <w:t>סעיף א'</w:t>
      </w:r>
    </w:p>
    <w:p w:rsidR="00365189" w:rsidRDefault="004F7E32" w:rsidP="00365189">
      <w:pPr>
        <w:pStyle w:val="ListParagraph"/>
        <w:numPr>
          <w:ilvl w:val="0"/>
          <w:numId w:val="2"/>
        </w:numPr>
        <w:bidi/>
        <w:spacing w:line="360" w:lineRule="auto"/>
        <w:rPr>
          <w:rFonts w:ascii="David" w:hAnsi="David" w:cs="David"/>
          <w:sz w:val="28"/>
          <w:szCs w:val="28"/>
        </w:rPr>
      </w:pPr>
      <w:r w:rsidRPr="00634BF8">
        <w:rPr>
          <w:rFonts w:ascii="David" w:hAnsi="David" w:cs="David" w:hint="cs"/>
          <w:sz w:val="28"/>
          <w:szCs w:val="28"/>
          <w:u w:val="single"/>
          <w:rtl/>
        </w:rPr>
        <w:t xml:space="preserve">מספר העלים יהיה </w:t>
      </w:r>
      <w:r w:rsidRPr="00634BF8">
        <w:rPr>
          <w:rFonts w:ascii="David" w:hAnsi="David" w:cs="David"/>
          <w:sz w:val="28"/>
          <w:szCs w:val="28"/>
          <w:u w:val="single"/>
        </w:rPr>
        <w:t>t</w:t>
      </w:r>
      <w:r>
        <w:rPr>
          <w:rFonts w:ascii="David" w:hAnsi="David" w:cs="David" w:hint="cs"/>
          <w:sz w:val="28"/>
          <w:szCs w:val="28"/>
          <w:rtl/>
        </w:rPr>
        <w:t xml:space="preserve">. </w:t>
      </w:r>
      <w:r w:rsidR="00365189">
        <w:rPr>
          <w:rFonts w:ascii="David" w:hAnsi="David" w:cs="David" w:hint="cs"/>
          <w:sz w:val="28"/>
          <w:szCs w:val="28"/>
          <w:rtl/>
        </w:rPr>
        <w:t>כל תו מצוות לתו אחר או צומת, ומתחבר לשורש חדש של העץ. לאורך כל האלגוריתם שורש העץ הוא היחידי שמתעדכן, ולכן לא יתווספו בנים אל התו עד סוף התהליך. לבסוף נקבל שכל תו הוא עלה בעץ, וכל עלה בעץ הוא תו.</w:t>
      </w:r>
    </w:p>
    <w:p w:rsidR="005B5160" w:rsidRDefault="005B5160" w:rsidP="00365189">
      <w:pPr>
        <w:pStyle w:val="ListParagraph"/>
        <w:numPr>
          <w:ilvl w:val="0"/>
          <w:numId w:val="2"/>
        </w:numPr>
        <w:bidi/>
        <w:spacing w:line="360" w:lineRule="auto"/>
        <w:rPr>
          <w:rFonts w:ascii="David" w:hAnsi="David" w:cs="David"/>
          <w:sz w:val="28"/>
          <w:szCs w:val="28"/>
        </w:rPr>
      </w:pPr>
      <w:r w:rsidRPr="00634BF8">
        <w:rPr>
          <w:rFonts w:ascii="David" w:hAnsi="David" w:cs="David" w:hint="cs"/>
          <w:sz w:val="28"/>
          <w:szCs w:val="28"/>
          <w:u w:val="single"/>
          <w:rtl/>
        </w:rPr>
        <w:t xml:space="preserve">משקל השורש של העץ יהיה </w:t>
      </w:r>
      <w:r w:rsidRPr="00634BF8">
        <w:rPr>
          <w:rFonts w:ascii="David" w:hAnsi="David" w:cs="David"/>
          <w:sz w:val="28"/>
          <w:szCs w:val="28"/>
          <w:u w:val="single"/>
        </w:rPr>
        <w:t>n</w:t>
      </w:r>
      <w:r>
        <w:rPr>
          <w:rFonts w:ascii="David" w:hAnsi="David" w:cs="David" w:hint="cs"/>
          <w:sz w:val="28"/>
          <w:szCs w:val="28"/>
          <w:rtl/>
        </w:rPr>
        <w:t xml:space="preserve">. משקל של צומת בעץ הוא סכום משקלי הבנים, וכך גם נקבע משקל השורש. סה"כ, נקבל שמשקל השורש יהיה סכום משקלי העלים, שהם כפי שכבר ראינו בדיוק הא"ב של הקורפוס, ומשקל כל אחד מהם הוא מספר המופעים שלו בקורפוס. סה"כ יש </w:t>
      </w:r>
      <w:r>
        <w:rPr>
          <w:rFonts w:ascii="David" w:hAnsi="David" w:cs="David"/>
          <w:sz w:val="28"/>
          <w:szCs w:val="28"/>
        </w:rPr>
        <w:t>n</w:t>
      </w:r>
      <w:r>
        <w:rPr>
          <w:rFonts w:ascii="David" w:hAnsi="David" w:cs="David" w:hint="cs"/>
          <w:sz w:val="28"/>
          <w:szCs w:val="28"/>
          <w:rtl/>
        </w:rPr>
        <w:t xml:space="preserve"> מופעים של תווים בקורפוס.</w:t>
      </w:r>
    </w:p>
    <w:p w:rsidR="002C0929" w:rsidRDefault="001C4FBA" w:rsidP="005B5160">
      <w:pPr>
        <w:pStyle w:val="ListParagraph"/>
        <w:numPr>
          <w:ilvl w:val="0"/>
          <w:numId w:val="2"/>
        </w:numPr>
        <w:bidi/>
        <w:spacing w:line="360" w:lineRule="auto"/>
        <w:rPr>
          <w:rFonts w:ascii="David" w:hAnsi="David" w:cs="David"/>
          <w:sz w:val="28"/>
          <w:szCs w:val="28"/>
        </w:rPr>
      </w:pPr>
      <w:r w:rsidRPr="00634BF8">
        <w:rPr>
          <w:rFonts w:ascii="David" w:hAnsi="David" w:cs="David" w:hint="cs"/>
          <w:sz w:val="28"/>
          <w:szCs w:val="28"/>
          <w:u w:val="single"/>
          <w:rtl/>
        </w:rPr>
        <w:t xml:space="preserve">גובה העץ המקסימלי יהיה </w:t>
      </w:r>
      <w:r w:rsidRPr="00634BF8">
        <w:rPr>
          <w:rFonts w:ascii="David" w:hAnsi="David" w:cs="David"/>
          <w:sz w:val="28"/>
          <w:szCs w:val="28"/>
          <w:u w:val="single"/>
        </w:rPr>
        <w:t>t</w:t>
      </w:r>
      <w:r>
        <w:rPr>
          <w:rFonts w:ascii="David" w:hAnsi="David" w:cs="David" w:hint="cs"/>
          <w:sz w:val="28"/>
          <w:szCs w:val="28"/>
          <w:rtl/>
        </w:rPr>
        <w:t xml:space="preserve">. יתקבל במצב שבו אם נסדר את התווים לפי סדר התדירות שלהם נקבל שכל תו גדול מסכום התדירויות של כל התווים לפניו. במצב זה נחבר בכל שלב את הצומת היחידה עם עלה חדש משמאל (בהתחלה נחבר את שני העלים הקטנים ביותר). סה"כ כל צומת בעץ מחזיקה צומת מימין ועלה משמאל, בתחתית מוחזקים שני עלים, והשורש נספר גם הוא בחישוב הגובה. מכאן נקבל שהגובה הוא </w:t>
      </w:r>
      <w:r>
        <w:rPr>
          <w:rFonts w:ascii="David" w:hAnsi="David" w:cs="David"/>
          <w:sz w:val="28"/>
          <w:szCs w:val="28"/>
        </w:rPr>
        <w:t>t</w:t>
      </w:r>
      <w:r>
        <w:rPr>
          <w:rFonts w:ascii="David" w:hAnsi="David" w:cs="David" w:hint="cs"/>
          <w:sz w:val="28"/>
          <w:szCs w:val="28"/>
          <w:rtl/>
        </w:rPr>
        <w:t>.</w:t>
      </w:r>
      <w:r w:rsidR="00365189">
        <w:rPr>
          <w:rFonts w:ascii="David" w:hAnsi="David" w:cs="David" w:hint="cs"/>
          <w:sz w:val="28"/>
          <w:szCs w:val="28"/>
          <w:rtl/>
        </w:rPr>
        <w:t xml:space="preserve"> </w:t>
      </w:r>
    </w:p>
    <w:p w:rsidR="00634BF8" w:rsidRDefault="00634BF8" w:rsidP="00634BF8">
      <w:pPr>
        <w:pStyle w:val="ListParagraph"/>
        <w:bidi/>
        <w:spacing w:line="360" w:lineRule="auto"/>
        <w:ind w:left="1080"/>
        <w:rPr>
          <w:rFonts w:ascii="David" w:hAnsi="David" w:cs="David"/>
          <w:sz w:val="28"/>
          <w:szCs w:val="28"/>
          <w:rtl/>
        </w:rPr>
      </w:pPr>
      <w:r>
        <w:rPr>
          <w:rFonts w:ascii="David" w:hAnsi="David" w:cs="David" w:hint="cs"/>
          <w:sz w:val="28"/>
          <w:szCs w:val="28"/>
          <w:u w:val="single"/>
          <w:rtl/>
        </w:rPr>
        <w:t xml:space="preserve">גובה העץ המינימלי יהיה ערך שלם תחתון של </w:t>
      </w:r>
      <w:r>
        <w:rPr>
          <w:rFonts w:ascii="David" w:hAnsi="David" w:cs="David"/>
          <w:sz w:val="28"/>
          <w:szCs w:val="28"/>
          <w:u w:val="single"/>
        </w:rPr>
        <w:t>log(t)</w:t>
      </w:r>
      <w:r>
        <w:rPr>
          <w:rFonts w:ascii="David" w:hAnsi="David" w:cs="David" w:hint="cs"/>
          <w:sz w:val="28"/>
          <w:szCs w:val="28"/>
          <w:rtl/>
        </w:rPr>
        <w:t>. יתקבל במצב שבו כל סכום תדירויות של שני תווים עולה על התדירות של כל תו אחר בקורפוס. במצב זה כל שני תווים יתחברו ביחד לכדי צומת, ומכאן והלאה נאלץ לחבר בכל פעם שני צמתים מאותו הגובה. סה"כ נקבל עץ בינאי (עד כדי עלה, תלוי בזוגיות מספר התווים בא"ב)</w:t>
      </w:r>
      <w:r w:rsidR="000E2FC7">
        <w:rPr>
          <w:rFonts w:ascii="David" w:hAnsi="David" w:cs="David" w:hint="cs"/>
          <w:sz w:val="28"/>
          <w:szCs w:val="28"/>
          <w:rtl/>
        </w:rPr>
        <w:t>, שיחלוק את אותו מספר הקומות בעץ כמו העץ שהיה מתקבל אילו היינו מתעלמים מהתווים עם התדירות הכי נמוכה עד שהיינו מקבלים כמות תווים שהיא חזקה של 2 במספר שלם</w:t>
      </w:r>
      <w:r w:rsidR="009F441B">
        <w:rPr>
          <w:rFonts w:ascii="David" w:hAnsi="David" w:cs="David" w:hint="cs"/>
          <w:sz w:val="28"/>
          <w:szCs w:val="28"/>
          <w:rtl/>
        </w:rPr>
        <w:t xml:space="preserve"> (מכאן מגיע הערך שלם תחתון)</w:t>
      </w:r>
      <w:r w:rsidR="000E2FC7">
        <w:rPr>
          <w:rFonts w:ascii="David" w:hAnsi="David" w:cs="David" w:hint="cs"/>
          <w:sz w:val="28"/>
          <w:szCs w:val="28"/>
          <w:rtl/>
        </w:rPr>
        <w:t>.</w:t>
      </w:r>
    </w:p>
    <w:p w:rsidR="009F441B" w:rsidRDefault="00C93A69" w:rsidP="00BD7650">
      <w:pPr>
        <w:pStyle w:val="ListParagraph"/>
        <w:numPr>
          <w:ilvl w:val="0"/>
          <w:numId w:val="2"/>
        </w:numPr>
        <w:bidi/>
        <w:spacing w:line="360" w:lineRule="auto"/>
        <w:rPr>
          <w:rFonts w:ascii="David" w:hAnsi="David" w:cs="David"/>
          <w:sz w:val="28"/>
          <w:szCs w:val="28"/>
        </w:rPr>
      </w:pPr>
      <w:r>
        <w:rPr>
          <w:rFonts w:ascii="David" w:hAnsi="David" w:cs="David" w:hint="cs"/>
          <w:sz w:val="28"/>
          <w:szCs w:val="28"/>
          <w:u w:val="single"/>
          <w:rtl/>
        </w:rPr>
        <w:t xml:space="preserve">מספר הצמתים הינו </w:t>
      </w:r>
      <w:r>
        <w:rPr>
          <w:rFonts w:ascii="David" w:hAnsi="David" w:cs="David"/>
          <w:sz w:val="28"/>
          <w:szCs w:val="28"/>
          <w:u w:val="single"/>
        </w:rPr>
        <w:t>t-1</w:t>
      </w:r>
      <w:r>
        <w:rPr>
          <w:rFonts w:ascii="David" w:hAnsi="David" w:cs="David" w:hint="cs"/>
          <w:sz w:val="28"/>
          <w:szCs w:val="28"/>
          <w:rtl/>
        </w:rPr>
        <w:t xml:space="preserve">. </w:t>
      </w:r>
      <w:r w:rsidR="00FD081A">
        <w:rPr>
          <w:rFonts w:ascii="David" w:hAnsi="David" w:cs="David" w:hint="cs"/>
          <w:sz w:val="28"/>
          <w:szCs w:val="28"/>
          <w:rtl/>
        </w:rPr>
        <w:t xml:space="preserve">הוכחה באינדוקציה שלמה על </w:t>
      </w:r>
      <w:r w:rsidR="00FD081A">
        <w:rPr>
          <w:rFonts w:ascii="David" w:hAnsi="David" w:cs="David"/>
          <w:sz w:val="28"/>
          <w:szCs w:val="28"/>
        </w:rPr>
        <w:t>t</w:t>
      </w:r>
      <w:r w:rsidR="00FD081A">
        <w:rPr>
          <w:rFonts w:ascii="David" w:hAnsi="David" w:cs="David" w:hint="cs"/>
          <w:sz w:val="28"/>
          <w:szCs w:val="28"/>
          <w:rtl/>
        </w:rPr>
        <w:t xml:space="preserve">. הבסיס </w:t>
      </w:r>
      <w:r w:rsidR="00FD081A">
        <w:rPr>
          <w:rFonts w:ascii="David" w:hAnsi="David" w:cs="David"/>
          <w:sz w:val="28"/>
          <w:szCs w:val="28"/>
        </w:rPr>
        <w:t>t=2</w:t>
      </w:r>
      <w:r w:rsidR="00FD081A">
        <w:rPr>
          <w:rFonts w:ascii="David" w:hAnsi="David" w:cs="David" w:hint="cs"/>
          <w:sz w:val="28"/>
          <w:szCs w:val="28"/>
          <w:rtl/>
        </w:rPr>
        <w:t xml:space="preserve"> ברור, צעד האינדוקציה יכסה את כל התת מקרים שבהם מתקבלים לבסוף שני צמתים, כל מקרה נבדל מהאחר מהזוג הלא סדור של כמות העלים של שני הצמתים, ומוכח באמצעות האינדוקציה השלמה</w:t>
      </w:r>
      <w:r w:rsidR="00F61866">
        <w:rPr>
          <w:rFonts w:ascii="David" w:hAnsi="David" w:cs="David" w:hint="cs"/>
          <w:sz w:val="28"/>
          <w:szCs w:val="28"/>
          <w:rtl/>
        </w:rPr>
        <w:t xml:space="preserve"> (נפרט קצת: נניח כמות העלים של צמת אחד היא </w:t>
      </w:r>
      <w:r w:rsidR="00F61866">
        <w:rPr>
          <w:rFonts w:ascii="David" w:hAnsi="David" w:cs="David"/>
          <w:sz w:val="28"/>
          <w:szCs w:val="28"/>
        </w:rPr>
        <w:t>k&lt;=t</w:t>
      </w:r>
      <w:r w:rsidR="00F61866">
        <w:rPr>
          <w:rFonts w:ascii="David" w:hAnsi="David" w:cs="David" w:hint="cs"/>
          <w:sz w:val="28"/>
          <w:szCs w:val="28"/>
          <w:rtl/>
        </w:rPr>
        <w:t xml:space="preserve">, אז כמות העלים של הצמת השני היא </w:t>
      </w:r>
      <w:r w:rsidR="00F61866">
        <w:rPr>
          <w:rFonts w:ascii="David" w:hAnsi="David" w:cs="David"/>
          <w:sz w:val="28"/>
          <w:szCs w:val="28"/>
        </w:rPr>
        <w:t>t-k</w:t>
      </w:r>
      <w:r w:rsidR="00F61866">
        <w:rPr>
          <w:rFonts w:ascii="David" w:hAnsi="David" w:cs="David" w:hint="cs"/>
          <w:sz w:val="28"/>
          <w:szCs w:val="28"/>
          <w:rtl/>
        </w:rPr>
        <w:t xml:space="preserve">. מהנחת האינדוקציה לצמת הראשון יש </w:t>
      </w:r>
      <w:r w:rsidR="00F61866">
        <w:rPr>
          <w:rFonts w:ascii="David" w:hAnsi="David" w:cs="David"/>
          <w:sz w:val="28"/>
          <w:szCs w:val="28"/>
        </w:rPr>
        <w:t>k-1</w:t>
      </w:r>
      <w:r w:rsidR="00F61866">
        <w:rPr>
          <w:rFonts w:ascii="David" w:hAnsi="David" w:cs="David" w:hint="cs"/>
          <w:sz w:val="28"/>
          <w:szCs w:val="28"/>
          <w:rtl/>
        </w:rPr>
        <w:t xml:space="preserve"> צמתים ולצמת השני </w:t>
      </w:r>
      <w:r w:rsidR="00F61866">
        <w:rPr>
          <w:rFonts w:ascii="David" w:hAnsi="David" w:cs="David"/>
          <w:sz w:val="28"/>
          <w:szCs w:val="28"/>
        </w:rPr>
        <w:t>t-k-1</w:t>
      </w:r>
      <w:r w:rsidR="00F61866">
        <w:rPr>
          <w:rFonts w:ascii="David" w:hAnsi="David" w:cs="David" w:hint="cs"/>
          <w:sz w:val="28"/>
          <w:szCs w:val="28"/>
          <w:rtl/>
        </w:rPr>
        <w:t xml:space="preserve">, </w:t>
      </w:r>
      <w:r w:rsidR="00F61866">
        <w:rPr>
          <w:rFonts w:ascii="David" w:hAnsi="David" w:cs="David" w:hint="cs"/>
          <w:sz w:val="28"/>
          <w:szCs w:val="28"/>
          <w:rtl/>
        </w:rPr>
        <w:lastRenderedPageBreak/>
        <w:t>נאחד אותם לקבלת העץ הסופי, קיבלנו עוד צומת בעץ שה</w:t>
      </w:r>
      <w:r w:rsidR="00BD7650">
        <w:rPr>
          <w:rFonts w:ascii="David" w:hAnsi="David" w:cs="David" w:hint="cs"/>
          <w:sz w:val="28"/>
          <w:szCs w:val="28"/>
          <w:rtl/>
        </w:rPr>
        <w:t>ו</w:t>
      </w:r>
      <w:r w:rsidR="00F61866">
        <w:rPr>
          <w:rFonts w:ascii="David" w:hAnsi="David" w:cs="David" w:hint="cs"/>
          <w:sz w:val="28"/>
          <w:szCs w:val="28"/>
          <w:rtl/>
        </w:rPr>
        <w:t xml:space="preserve">א השורש, וסה"כ </w:t>
      </w:r>
      <w:r w:rsidR="00F61866">
        <w:rPr>
          <w:rFonts w:ascii="David" w:hAnsi="David" w:cs="David"/>
          <w:sz w:val="28"/>
          <w:szCs w:val="28"/>
        </w:rPr>
        <w:t>t-1</w:t>
      </w:r>
      <w:r w:rsidR="00F61866">
        <w:rPr>
          <w:rFonts w:ascii="David" w:hAnsi="David" w:cs="David" w:hint="cs"/>
          <w:sz w:val="28"/>
          <w:szCs w:val="28"/>
          <w:rtl/>
        </w:rPr>
        <w:t xml:space="preserve"> צמתים בעץ)</w:t>
      </w:r>
      <w:r w:rsidR="00FD081A">
        <w:rPr>
          <w:rFonts w:ascii="David" w:hAnsi="David" w:cs="David" w:hint="cs"/>
          <w:sz w:val="28"/>
          <w:szCs w:val="28"/>
          <w:rtl/>
        </w:rPr>
        <w:t>.</w:t>
      </w:r>
    </w:p>
    <w:p w:rsidR="001B3522" w:rsidRDefault="001B3522" w:rsidP="008E0317">
      <w:pPr>
        <w:bidi/>
        <w:spacing w:line="360" w:lineRule="auto"/>
        <w:rPr>
          <w:rFonts w:ascii="David" w:hAnsi="David" w:cs="David"/>
          <w:sz w:val="28"/>
          <w:szCs w:val="28"/>
          <w:rtl/>
        </w:rPr>
      </w:pPr>
    </w:p>
    <w:p w:rsidR="001B3522" w:rsidRDefault="001B3522" w:rsidP="008E0317">
      <w:pPr>
        <w:bidi/>
        <w:spacing w:line="360" w:lineRule="auto"/>
        <w:rPr>
          <w:rFonts w:ascii="David" w:hAnsi="David" w:cs="David" w:hint="cs"/>
          <w:sz w:val="32"/>
          <w:szCs w:val="32"/>
          <w:u w:val="single"/>
          <w:rtl/>
        </w:rPr>
      </w:pPr>
      <w:r>
        <w:rPr>
          <w:rFonts w:ascii="David" w:hAnsi="David" w:cs="David" w:hint="cs"/>
          <w:sz w:val="32"/>
          <w:szCs w:val="32"/>
          <w:u w:val="single"/>
          <w:rtl/>
        </w:rPr>
        <w:t>סעיף ג'</w:t>
      </w:r>
    </w:p>
    <w:p w:rsidR="001B3522" w:rsidRDefault="002763F0" w:rsidP="00512D15">
      <w:pPr>
        <w:pStyle w:val="ListParagraph"/>
        <w:numPr>
          <w:ilvl w:val="0"/>
          <w:numId w:val="3"/>
        </w:numPr>
        <w:bidi/>
        <w:spacing w:line="360" w:lineRule="auto"/>
        <w:rPr>
          <w:rFonts w:ascii="David" w:hAnsi="David" w:cs="David"/>
          <w:sz w:val="28"/>
          <w:szCs w:val="28"/>
        </w:rPr>
      </w:pPr>
      <w:r w:rsidRPr="002763F0">
        <w:rPr>
          <w:rFonts w:ascii="David" w:hAnsi="David" w:cs="David" w:hint="cs"/>
          <w:sz w:val="28"/>
          <w:szCs w:val="28"/>
          <w:u w:val="single"/>
          <w:rtl/>
        </w:rPr>
        <w:t>הפרכה</w:t>
      </w:r>
      <w:r>
        <w:rPr>
          <w:rFonts w:ascii="David" w:hAnsi="David" w:cs="David" w:hint="cs"/>
          <w:sz w:val="28"/>
          <w:szCs w:val="28"/>
          <w:rtl/>
        </w:rPr>
        <w:t xml:space="preserve">: </w:t>
      </w:r>
      <w:r w:rsidR="00417515">
        <w:rPr>
          <w:rFonts w:ascii="David" w:hAnsi="David" w:cs="David"/>
          <w:sz w:val="28"/>
          <w:szCs w:val="28"/>
        </w:rPr>
        <w:t>c = {‘b’: ‘1’, ‘c’: ‘10’, ‘a’: ‘110’}, text1=’a’, text2=’bc’</w:t>
      </w:r>
      <w:r w:rsidR="00417515">
        <w:rPr>
          <w:rFonts w:ascii="David" w:hAnsi="David" w:cs="David" w:hint="cs"/>
          <w:sz w:val="28"/>
          <w:szCs w:val="28"/>
          <w:rtl/>
        </w:rPr>
        <w:t>.</w:t>
      </w:r>
    </w:p>
    <w:p w:rsidR="00A952CA" w:rsidRDefault="00A952CA" w:rsidP="00A952CA">
      <w:pPr>
        <w:pStyle w:val="ListParagraph"/>
        <w:bidi/>
        <w:spacing w:line="360" w:lineRule="auto"/>
        <w:rPr>
          <w:rFonts w:ascii="David" w:hAnsi="David" w:cs="David"/>
          <w:sz w:val="28"/>
          <w:szCs w:val="28"/>
          <w:rtl/>
        </w:rPr>
      </w:pPr>
      <w:r>
        <w:rPr>
          <w:rFonts w:ascii="David" w:hAnsi="David" w:cs="David" w:hint="cs"/>
          <w:sz w:val="28"/>
          <w:szCs w:val="28"/>
          <w:rtl/>
        </w:rPr>
        <w:t xml:space="preserve">נקבל ש </w:t>
      </w:r>
      <w:r>
        <w:rPr>
          <w:rFonts w:ascii="David" w:hAnsi="David" w:cs="David"/>
          <w:sz w:val="28"/>
          <w:szCs w:val="28"/>
        </w:rPr>
        <w:t>bin1 = ‘0110’, bin2 = ‘01010’</w:t>
      </w:r>
      <w:r>
        <w:rPr>
          <w:rFonts w:ascii="David" w:hAnsi="David" w:cs="David" w:hint="cs"/>
          <w:sz w:val="28"/>
          <w:szCs w:val="28"/>
          <w:rtl/>
        </w:rPr>
        <w:t>.</w:t>
      </w:r>
    </w:p>
    <w:p w:rsidR="000A3FCA" w:rsidRDefault="00FA3371" w:rsidP="000A3FCA">
      <w:pPr>
        <w:pStyle w:val="ListParagraph"/>
        <w:numPr>
          <w:ilvl w:val="0"/>
          <w:numId w:val="3"/>
        </w:numPr>
        <w:bidi/>
        <w:spacing w:line="360" w:lineRule="auto"/>
        <w:rPr>
          <w:rFonts w:ascii="David" w:hAnsi="David" w:cs="David"/>
          <w:sz w:val="28"/>
          <w:szCs w:val="28"/>
        </w:rPr>
      </w:pPr>
      <w:r>
        <w:rPr>
          <w:rFonts w:ascii="David" w:hAnsi="David" w:cs="David" w:hint="cs"/>
          <w:sz w:val="28"/>
          <w:szCs w:val="28"/>
          <w:u w:val="single"/>
          <w:rtl/>
        </w:rPr>
        <w:t>הפרכה</w:t>
      </w:r>
      <w:r>
        <w:rPr>
          <w:rFonts w:ascii="David" w:hAnsi="David" w:cs="David" w:hint="cs"/>
          <w:sz w:val="28"/>
          <w:szCs w:val="28"/>
          <w:rtl/>
        </w:rPr>
        <w:t xml:space="preserve">: </w:t>
      </w:r>
      <w:r w:rsidR="00E44690">
        <w:rPr>
          <w:rFonts w:ascii="David" w:hAnsi="David" w:cs="David"/>
          <w:sz w:val="28"/>
          <w:szCs w:val="28"/>
        </w:rPr>
        <w:t>c = {‘b’: ‘10’, ‘c’: ‘110’, ‘a’: ‘111’}, text1=’ab’, text2=’cb’</w:t>
      </w:r>
      <w:r w:rsidR="00E44690">
        <w:rPr>
          <w:rFonts w:ascii="David" w:hAnsi="David" w:cs="David" w:hint="cs"/>
          <w:sz w:val="28"/>
          <w:szCs w:val="28"/>
          <w:rtl/>
        </w:rPr>
        <w:t>.</w:t>
      </w:r>
    </w:p>
    <w:p w:rsidR="00A30E52" w:rsidRDefault="00A30E52" w:rsidP="00A30E52">
      <w:pPr>
        <w:pStyle w:val="ListParagraph"/>
        <w:bidi/>
        <w:spacing w:line="360" w:lineRule="auto"/>
        <w:rPr>
          <w:rFonts w:ascii="David" w:hAnsi="David" w:cs="David"/>
          <w:sz w:val="28"/>
          <w:szCs w:val="28"/>
          <w:rtl/>
        </w:rPr>
      </w:pPr>
      <w:r>
        <w:rPr>
          <w:rFonts w:ascii="David" w:hAnsi="David" w:cs="David" w:hint="cs"/>
          <w:sz w:val="28"/>
          <w:szCs w:val="28"/>
          <w:rtl/>
        </w:rPr>
        <w:t xml:space="preserve">נקבל ש </w:t>
      </w:r>
      <w:r>
        <w:rPr>
          <w:rFonts w:ascii="David" w:hAnsi="David" w:cs="David"/>
          <w:sz w:val="28"/>
          <w:szCs w:val="28"/>
        </w:rPr>
        <w:t>bin1 = ‘0111010’, bin2 = ‘0110010’</w:t>
      </w:r>
      <w:r>
        <w:rPr>
          <w:rFonts w:ascii="David" w:hAnsi="David" w:cs="David" w:hint="cs"/>
          <w:sz w:val="28"/>
          <w:szCs w:val="28"/>
          <w:rtl/>
        </w:rPr>
        <w:t>.</w:t>
      </w:r>
    </w:p>
    <w:p w:rsidR="008E0317" w:rsidRDefault="008E0317" w:rsidP="008E0317">
      <w:pPr>
        <w:bidi/>
        <w:spacing w:line="360" w:lineRule="auto"/>
        <w:rPr>
          <w:rFonts w:ascii="David" w:hAnsi="David" w:cs="David"/>
          <w:sz w:val="28"/>
          <w:szCs w:val="28"/>
          <w:rtl/>
        </w:rPr>
      </w:pPr>
    </w:p>
    <w:p w:rsidR="008E0317" w:rsidRDefault="008E0317" w:rsidP="008E0317">
      <w:pPr>
        <w:bidi/>
        <w:spacing w:line="360" w:lineRule="auto"/>
        <w:rPr>
          <w:rFonts w:ascii="David" w:hAnsi="David" w:cs="David" w:hint="cs"/>
          <w:b/>
          <w:bCs/>
          <w:sz w:val="36"/>
          <w:szCs w:val="36"/>
          <w:u w:val="single"/>
          <w:rtl/>
        </w:rPr>
      </w:pPr>
      <w:r>
        <w:rPr>
          <w:rFonts w:ascii="David" w:hAnsi="David" w:cs="David" w:hint="cs"/>
          <w:b/>
          <w:bCs/>
          <w:sz w:val="36"/>
          <w:szCs w:val="36"/>
          <w:u w:val="single"/>
          <w:rtl/>
        </w:rPr>
        <w:t>שאלה 4</w:t>
      </w:r>
    </w:p>
    <w:p w:rsidR="008E0317" w:rsidRDefault="008E0317" w:rsidP="008E0317">
      <w:pPr>
        <w:bidi/>
        <w:spacing w:line="360" w:lineRule="auto"/>
        <w:rPr>
          <w:rFonts w:ascii="David" w:hAnsi="David" w:cs="David" w:hint="cs"/>
          <w:sz w:val="32"/>
          <w:szCs w:val="32"/>
          <w:u w:val="single"/>
          <w:rtl/>
        </w:rPr>
      </w:pPr>
      <w:r>
        <w:rPr>
          <w:rFonts w:ascii="David" w:hAnsi="David" w:cs="David" w:hint="cs"/>
          <w:sz w:val="32"/>
          <w:szCs w:val="32"/>
          <w:u w:val="single"/>
          <w:rtl/>
        </w:rPr>
        <w:t>סעיף א'</w:t>
      </w:r>
    </w:p>
    <w:p w:rsidR="008E0317" w:rsidRDefault="00645E2F" w:rsidP="00645E2F">
      <w:pPr>
        <w:bidi/>
        <w:spacing w:line="360" w:lineRule="auto"/>
        <w:rPr>
          <w:rFonts w:ascii="David" w:hAnsi="David" w:cs="David"/>
          <w:sz w:val="28"/>
          <w:szCs w:val="28"/>
          <w:rtl/>
        </w:rPr>
      </w:pPr>
      <w:r>
        <w:rPr>
          <w:noProof/>
        </w:rPr>
        <w:drawing>
          <wp:anchor distT="0" distB="0" distL="114300" distR="114300" simplePos="0" relativeHeight="251664384" behindDoc="0" locked="0" layoutInCell="1" allowOverlap="1">
            <wp:simplePos x="0" y="0"/>
            <wp:positionH relativeFrom="column">
              <wp:posOffset>1988</wp:posOffset>
            </wp:positionH>
            <wp:positionV relativeFrom="paragraph">
              <wp:posOffset>-2706</wp:posOffset>
            </wp:positionV>
            <wp:extent cx="5486400" cy="228028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280285"/>
                    </a:xfrm>
                    <a:prstGeom prst="rect">
                      <a:avLst/>
                    </a:prstGeom>
                  </pic:spPr>
                </pic:pic>
              </a:graphicData>
            </a:graphic>
          </wp:anchor>
        </w:drawing>
      </w:r>
      <w:r w:rsidR="002A0BBB">
        <w:rPr>
          <w:noProof/>
        </w:rPr>
        <w:drawing>
          <wp:anchor distT="0" distB="0" distL="114300" distR="114300" simplePos="0" relativeHeight="251665408" behindDoc="0" locked="0" layoutInCell="1" allowOverlap="1">
            <wp:simplePos x="0" y="0"/>
            <wp:positionH relativeFrom="column">
              <wp:posOffset>1905</wp:posOffset>
            </wp:positionH>
            <wp:positionV relativeFrom="paragraph">
              <wp:posOffset>2279015</wp:posOffset>
            </wp:positionV>
            <wp:extent cx="5486400" cy="19646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1964690"/>
                    </a:xfrm>
                    <a:prstGeom prst="rect">
                      <a:avLst/>
                    </a:prstGeom>
                  </pic:spPr>
                </pic:pic>
              </a:graphicData>
            </a:graphic>
          </wp:anchor>
        </w:drawing>
      </w:r>
    </w:p>
    <w:p w:rsidR="006804DD" w:rsidRDefault="001731A4" w:rsidP="006804DD">
      <w:pPr>
        <w:bidi/>
        <w:spacing w:line="360" w:lineRule="auto"/>
        <w:rPr>
          <w:rFonts w:ascii="David" w:hAnsi="David" w:cs="David" w:hint="cs"/>
          <w:sz w:val="28"/>
          <w:szCs w:val="28"/>
          <w:rtl/>
        </w:rPr>
      </w:pPr>
      <w:r>
        <w:rPr>
          <w:noProof/>
        </w:rPr>
        <w:lastRenderedPageBreak/>
        <w:drawing>
          <wp:anchor distT="0" distB="0" distL="114300" distR="114300" simplePos="0" relativeHeight="251666432" behindDoc="0" locked="0" layoutInCell="1" allowOverlap="1">
            <wp:simplePos x="0" y="0"/>
            <wp:positionH relativeFrom="column">
              <wp:posOffset>1988</wp:posOffset>
            </wp:positionH>
            <wp:positionV relativeFrom="paragraph">
              <wp:posOffset>0</wp:posOffset>
            </wp:positionV>
            <wp:extent cx="5486400" cy="20078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007870"/>
                    </a:xfrm>
                    <a:prstGeom prst="rect">
                      <a:avLst/>
                    </a:prstGeom>
                  </pic:spPr>
                </pic:pic>
              </a:graphicData>
            </a:graphic>
          </wp:anchor>
        </w:drawing>
      </w:r>
    </w:p>
    <w:p w:rsidR="001731A4" w:rsidRDefault="00507FC7" w:rsidP="001731A4">
      <w:pPr>
        <w:bidi/>
        <w:spacing w:line="360" w:lineRule="auto"/>
        <w:rPr>
          <w:rFonts w:ascii="David" w:hAnsi="David" w:cs="David"/>
          <w:sz w:val="32"/>
          <w:szCs w:val="32"/>
          <w:u w:val="single"/>
          <w:rtl/>
        </w:rPr>
      </w:pPr>
      <w:r w:rsidRPr="00507FC7">
        <w:rPr>
          <w:rFonts w:ascii="David" w:hAnsi="David" w:cs="David" w:hint="cs"/>
          <w:sz w:val="32"/>
          <w:szCs w:val="32"/>
          <w:u w:val="single"/>
          <w:rtl/>
        </w:rPr>
        <w:t>סעיף ב'</w:t>
      </w:r>
    </w:p>
    <w:p w:rsidR="00507FC7" w:rsidRDefault="00F5060D" w:rsidP="00507FC7">
      <w:pPr>
        <w:bidi/>
        <w:spacing w:line="360" w:lineRule="auto"/>
        <w:rPr>
          <w:rFonts w:ascii="David" w:hAnsi="David" w:cs="David" w:hint="cs"/>
          <w:sz w:val="28"/>
          <w:szCs w:val="28"/>
          <w:rtl/>
        </w:rPr>
      </w:pPr>
      <w:r>
        <w:rPr>
          <w:noProof/>
        </w:rPr>
        <w:drawing>
          <wp:anchor distT="0" distB="0" distL="114300" distR="114300" simplePos="0" relativeHeight="251667456" behindDoc="0" locked="0" layoutInCell="1" allowOverlap="1">
            <wp:simplePos x="0" y="0"/>
            <wp:positionH relativeFrom="column">
              <wp:posOffset>1988</wp:posOffset>
            </wp:positionH>
            <wp:positionV relativeFrom="paragraph">
              <wp:posOffset>1325</wp:posOffset>
            </wp:positionV>
            <wp:extent cx="5486400" cy="28073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anchor>
        </w:drawing>
      </w:r>
      <w:r w:rsidR="000D2336">
        <w:rPr>
          <w:noProof/>
        </w:rPr>
        <w:drawing>
          <wp:anchor distT="0" distB="0" distL="114300" distR="114300" simplePos="0" relativeHeight="251668480" behindDoc="0" locked="0" layoutInCell="1" allowOverlap="1">
            <wp:simplePos x="0" y="0"/>
            <wp:positionH relativeFrom="column">
              <wp:posOffset>1905</wp:posOffset>
            </wp:positionH>
            <wp:positionV relativeFrom="paragraph">
              <wp:posOffset>2807970</wp:posOffset>
            </wp:positionV>
            <wp:extent cx="5486400" cy="131127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1311275"/>
                    </a:xfrm>
                    <a:prstGeom prst="rect">
                      <a:avLst/>
                    </a:prstGeom>
                  </pic:spPr>
                </pic:pic>
              </a:graphicData>
            </a:graphic>
          </wp:anchor>
        </w:drawing>
      </w:r>
      <w:r w:rsidR="00333929">
        <w:rPr>
          <w:noProof/>
        </w:rPr>
        <w:drawing>
          <wp:inline distT="0" distB="0" distL="0" distR="0" wp14:anchorId="1D68EC9B" wp14:editId="41806F24">
            <wp:extent cx="5486400" cy="1301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301115"/>
                    </a:xfrm>
                    <a:prstGeom prst="rect">
                      <a:avLst/>
                    </a:prstGeom>
                  </pic:spPr>
                </pic:pic>
              </a:graphicData>
            </a:graphic>
          </wp:inline>
        </w:drawing>
      </w:r>
    </w:p>
    <w:p w:rsidR="00333929" w:rsidRDefault="00ED397E" w:rsidP="00333929">
      <w:pPr>
        <w:bidi/>
        <w:spacing w:line="360" w:lineRule="auto"/>
        <w:rPr>
          <w:rFonts w:ascii="David" w:hAnsi="David" w:cs="David" w:hint="cs"/>
          <w:b/>
          <w:bCs/>
          <w:sz w:val="36"/>
          <w:szCs w:val="36"/>
          <w:u w:val="single"/>
          <w:rtl/>
        </w:rPr>
      </w:pPr>
      <w:r>
        <w:rPr>
          <w:rFonts w:ascii="David" w:hAnsi="David" w:cs="David" w:hint="cs"/>
          <w:b/>
          <w:bCs/>
          <w:sz w:val="36"/>
          <w:szCs w:val="36"/>
          <w:u w:val="single"/>
          <w:rtl/>
        </w:rPr>
        <w:lastRenderedPageBreak/>
        <w:t>שאלה 5</w:t>
      </w:r>
    </w:p>
    <w:p w:rsidR="00ED397E" w:rsidRDefault="00ED397E" w:rsidP="00ED397E">
      <w:pPr>
        <w:bidi/>
        <w:spacing w:line="360" w:lineRule="auto"/>
        <w:rPr>
          <w:rFonts w:ascii="David" w:hAnsi="David" w:cs="David"/>
          <w:sz w:val="32"/>
          <w:szCs w:val="32"/>
          <w:u w:val="single"/>
          <w:rtl/>
        </w:rPr>
      </w:pPr>
      <w:r>
        <w:rPr>
          <w:rFonts w:ascii="David" w:hAnsi="David" w:cs="David" w:hint="cs"/>
          <w:sz w:val="32"/>
          <w:szCs w:val="32"/>
          <w:u w:val="single"/>
          <w:rtl/>
        </w:rPr>
        <w:t>סעיף ג'</w:t>
      </w:r>
    </w:p>
    <w:tbl>
      <w:tblPr>
        <w:tblStyle w:val="TableGrid"/>
        <w:bidiVisual/>
        <w:tblW w:w="0" w:type="auto"/>
        <w:tblLook w:val="04A0" w:firstRow="1" w:lastRow="0" w:firstColumn="1" w:lastColumn="0" w:noHBand="0" w:noVBand="1"/>
      </w:tblPr>
      <w:tblGrid>
        <w:gridCol w:w="638"/>
        <w:gridCol w:w="638"/>
        <w:gridCol w:w="638"/>
      </w:tblGrid>
      <w:tr w:rsidR="00C510CC" w:rsidTr="00C510CC">
        <w:trPr>
          <w:trHeight w:val="381"/>
        </w:trPr>
        <w:tc>
          <w:tcPr>
            <w:tcW w:w="638" w:type="dxa"/>
          </w:tcPr>
          <w:p w:rsidR="00C510CC" w:rsidRDefault="00C510CC" w:rsidP="00C510CC">
            <w:pPr>
              <w:bidi/>
              <w:spacing w:line="360" w:lineRule="auto"/>
              <w:jc w:val="center"/>
              <w:rPr>
                <w:rFonts w:ascii="David" w:hAnsi="David" w:cs="David"/>
                <w:sz w:val="28"/>
                <w:szCs w:val="28"/>
              </w:rPr>
            </w:pPr>
            <w:r>
              <w:rPr>
                <w:rFonts w:ascii="David" w:hAnsi="David" w:cs="David"/>
                <w:sz w:val="28"/>
                <w:szCs w:val="28"/>
              </w:rPr>
              <w:t>113</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sz w:val="28"/>
                <w:szCs w:val="28"/>
              </w:rPr>
              <w:t>170</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sz w:val="28"/>
                <w:szCs w:val="28"/>
              </w:rPr>
              <w:t>113</w:t>
            </w:r>
          </w:p>
        </w:tc>
      </w:tr>
      <w:tr w:rsidR="00C510CC" w:rsidTr="00C510CC">
        <w:trPr>
          <w:trHeight w:val="381"/>
        </w:trPr>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sz w:val="28"/>
                <w:szCs w:val="28"/>
              </w:rPr>
              <w:t>170</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sz w:val="28"/>
                <w:szCs w:val="28"/>
              </w:rPr>
              <w:t>255</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sz w:val="28"/>
                <w:szCs w:val="28"/>
              </w:rPr>
              <w:t>170</w:t>
            </w:r>
          </w:p>
        </w:tc>
      </w:tr>
      <w:tr w:rsidR="00C510CC" w:rsidTr="00C510CC">
        <w:trPr>
          <w:trHeight w:val="370"/>
        </w:trPr>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sz w:val="28"/>
                <w:szCs w:val="28"/>
              </w:rPr>
              <w:t>113</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sz w:val="28"/>
                <w:szCs w:val="28"/>
              </w:rPr>
              <w:t>170</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sz w:val="28"/>
                <w:szCs w:val="28"/>
              </w:rPr>
              <w:t>113</w:t>
            </w:r>
          </w:p>
        </w:tc>
      </w:tr>
    </w:tbl>
    <w:p w:rsidR="00ED397E" w:rsidRDefault="00ED397E" w:rsidP="00ED397E">
      <w:pPr>
        <w:bidi/>
        <w:spacing w:line="360" w:lineRule="auto"/>
        <w:rPr>
          <w:rFonts w:ascii="David" w:hAnsi="David" w:cs="David"/>
          <w:sz w:val="28"/>
          <w:szCs w:val="28"/>
          <w:rtl/>
        </w:rPr>
      </w:pPr>
    </w:p>
    <w:tbl>
      <w:tblPr>
        <w:tblStyle w:val="TableGrid"/>
        <w:bidiVisual/>
        <w:tblW w:w="0" w:type="auto"/>
        <w:tblLook w:val="04A0" w:firstRow="1" w:lastRow="0" w:firstColumn="1" w:lastColumn="0" w:noHBand="0" w:noVBand="1"/>
      </w:tblPr>
      <w:tblGrid>
        <w:gridCol w:w="638"/>
        <w:gridCol w:w="638"/>
        <w:gridCol w:w="638"/>
      </w:tblGrid>
      <w:tr w:rsidR="00C510CC" w:rsidTr="00C510CC">
        <w:trPr>
          <w:trHeight w:val="380"/>
        </w:trPr>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hint="cs"/>
                <w:sz w:val="28"/>
                <w:szCs w:val="28"/>
                <w:rtl/>
              </w:rPr>
              <w:t>0</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hint="cs"/>
                <w:sz w:val="28"/>
                <w:szCs w:val="28"/>
                <w:rtl/>
              </w:rPr>
              <w:t>0</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hint="cs"/>
                <w:sz w:val="28"/>
                <w:szCs w:val="28"/>
                <w:rtl/>
              </w:rPr>
              <w:t>0</w:t>
            </w:r>
          </w:p>
        </w:tc>
      </w:tr>
      <w:tr w:rsidR="00C510CC" w:rsidTr="00C510CC">
        <w:trPr>
          <w:trHeight w:val="380"/>
        </w:trPr>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hint="cs"/>
                <w:sz w:val="28"/>
                <w:szCs w:val="28"/>
                <w:rtl/>
              </w:rPr>
              <w:t>0</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hint="cs"/>
                <w:sz w:val="28"/>
                <w:szCs w:val="28"/>
                <w:rtl/>
              </w:rPr>
              <w:t>255</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hint="cs"/>
                <w:sz w:val="28"/>
                <w:szCs w:val="28"/>
                <w:rtl/>
              </w:rPr>
              <w:t>0</w:t>
            </w:r>
          </w:p>
        </w:tc>
      </w:tr>
      <w:tr w:rsidR="00C510CC" w:rsidTr="00C510CC">
        <w:trPr>
          <w:trHeight w:val="368"/>
        </w:trPr>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hint="cs"/>
                <w:sz w:val="28"/>
                <w:szCs w:val="28"/>
                <w:rtl/>
              </w:rPr>
              <w:t>0</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hint="cs"/>
                <w:sz w:val="28"/>
                <w:szCs w:val="28"/>
                <w:rtl/>
              </w:rPr>
              <w:t>0</w:t>
            </w:r>
          </w:p>
        </w:tc>
        <w:tc>
          <w:tcPr>
            <w:tcW w:w="638" w:type="dxa"/>
          </w:tcPr>
          <w:p w:rsidR="00C510CC" w:rsidRDefault="00C510CC" w:rsidP="00C510CC">
            <w:pPr>
              <w:bidi/>
              <w:spacing w:line="360" w:lineRule="auto"/>
              <w:jc w:val="center"/>
              <w:rPr>
                <w:rFonts w:ascii="David" w:hAnsi="David" w:cs="David" w:hint="cs"/>
                <w:sz w:val="28"/>
                <w:szCs w:val="28"/>
                <w:rtl/>
              </w:rPr>
            </w:pPr>
            <w:r>
              <w:rPr>
                <w:rFonts w:ascii="David" w:hAnsi="David" w:cs="David" w:hint="cs"/>
                <w:sz w:val="28"/>
                <w:szCs w:val="28"/>
                <w:rtl/>
              </w:rPr>
              <w:t>0</w:t>
            </w:r>
          </w:p>
        </w:tc>
      </w:tr>
    </w:tbl>
    <w:p w:rsidR="00C510CC" w:rsidRPr="00ED397E" w:rsidRDefault="00C510CC" w:rsidP="00C510CC">
      <w:pPr>
        <w:bidi/>
        <w:spacing w:line="360" w:lineRule="auto"/>
        <w:rPr>
          <w:rFonts w:ascii="David" w:hAnsi="David" w:cs="David" w:hint="cs"/>
          <w:sz w:val="28"/>
          <w:szCs w:val="28"/>
          <w:rtl/>
        </w:rPr>
      </w:pPr>
    </w:p>
    <w:tbl>
      <w:tblPr>
        <w:tblStyle w:val="TableGrid"/>
        <w:bidiVisual/>
        <w:tblW w:w="0" w:type="auto"/>
        <w:tblLook w:val="04A0" w:firstRow="1" w:lastRow="0" w:firstColumn="1" w:lastColumn="0" w:noHBand="0" w:noVBand="1"/>
      </w:tblPr>
      <w:tblGrid>
        <w:gridCol w:w="603"/>
        <w:gridCol w:w="603"/>
        <w:gridCol w:w="603"/>
        <w:gridCol w:w="603"/>
        <w:gridCol w:w="603"/>
      </w:tblGrid>
      <w:tr w:rsidR="007579D6" w:rsidTr="007579D6">
        <w:trPr>
          <w:trHeight w:val="469"/>
        </w:trPr>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976F1"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976F1"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r>
      <w:tr w:rsidR="007579D6" w:rsidTr="007579D6">
        <w:trPr>
          <w:trHeight w:val="469"/>
        </w:trPr>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9B5978"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9B5978"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9B5978"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r>
      <w:tr w:rsidR="007579D6" w:rsidTr="007579D6">
        <w:trPr>
          <w:trHeight w:val="455"/>
        </w:trPr>
        <w:tc>
          <w:tcPr>
            <w:tcW w:w="603" w:type="dxa"/>
          </w:tcPr>
          <w:p w:rsidR="007579D6" w:rsidRDefault="007976F1"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9B5978"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9B5978" w:rsidP="007579D6">
            <w:pPr>
              <w:bidi/>
              <w:spacing w:line="360" w:lineRule="auto"/>
              <w:jc w:val="center"/>
              <w:rPr>
                <w:rFonts w:ascii="David" w:hAnsi="David" w:cs="David" w:hint="cs"/>
                <w:sz w:val="28"/>
                <w:szCs w:val="28"/>
                <w:rtl/>
              </w:rPr>
            </w:pPr>
            <w:r>
              <w:rPr>
                <w:rFonts w:ascii="David" w:hAnsi="David" w:cs="David" w:hint="cs"/>
                <w:sz w:val="28"/>
                <w:szCs w:val="28"/>
                <w:rtl/>
              </w:rPr>
              <w:t>255</w:t>
            </w:r>
            <w:bookmarkStart w:id="0" w:name="_GoBack"/>
            <w:bookmarkEnd w:id="0"/>
          </w:p>
        </w:tc>
        <w:tc>
          <w:tcPr>
            <w:tcW w:w="603" w:type="dxa"/>
          </w:tcPr>
          <w:p w:rsidR="007579D6" w:rsidRDefault="009B5978"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976F1" w:rsidP="007579D6">
            <w:pPr>
              <w:bidi/>
              <w:spacing w:line="360" w:lineRule="auto"/>
              <w:jc w:val="center"/>
              <w:rPr>
                <w:rFonts w:ascii="David" w:hAnsi="David" w:cs="David" w:hint="cs"/>
                <w:sz w:val="28"/>
                <w:szCs w:val="28"/>
                <w:rtl/>
              </w:rPr>
            </w:pPr>
            <w:r>
              <w:rPr>
                <w:rFonts w:ascii="David" w:hAnsi="David" w:cs="David" w:hint="cs"/>
                <w:sz w:val="28"/>
                <w:szCs w:val="28"/>
                <w:rtl/>
              </w:rPr>
              <w:t>0</w:t>
            </w:r>
          </w:p>
        </w:tc>
      </w:tr>
      <w:tr w:rsidR="007579D6" w:rsidTr="007579D6">
        <w:trPr>
          <w:trHeight w:val="469"/>
        </w:trPr>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9B5978"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9B5978"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9B5978"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r>
      <w:tr w:rsidR="007579D6" w:rsidTr="007579D6">
        <w:trPr>
          <w:trHeight w:val="469"/>
        </w:trPr>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976F1"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c>
          <w:tcPr>
            <w:tcW w:w="603" w:type="dxa"/>
          </w:tcPr>
          <w:p w:rsidR="007579D6" w:rsidRDefault="007579D6" w:rsidP="007579D6">
            <w:pPr>
              <w:bidi/>
              <w:spacing w:line="360" w:lineRule="auto"/>
              <w:jc w:val="center"/>
              <w:rPr>
                <w:rFonts w:ascii="David" w:hAnsi="David" w:cs="David" w:hint="cs"/>
                <w:sz w:val="28"/>
                <w:szCs w:val="28"/>
                <w:rtl/>
              </w:rPr>
            </w:pPr>
            <w:r>
              <w:rPr>
                <w:rFonts w:ascii="David" w:hAnsi="David" w:cs="David" w:hint="cs"/>
                <w:sz w:val="28"/>
                <w:szCs w:val="28"/>
                <w:rtl/>
              </w:rPr>
              <w:t>0</w:t>
            </w:r>
          </w:p>
        </w:tc>
      </w:tr>
    </w:tbl>
    <w:p w:rsidR="00507FC7" w:rsidRPr="00507FC7" w:rsidRDefault="00507FC7" w:rsidP="00C510CC">
      <w:pPr>
        <w:bidi/>
        <w:spacing w:line="360" w:lineRule="auto"/>
        <w:rPr>
          <w:rFonts w:ascii="David" w:hAnsi="David" w:cs="David" w:hint="cs"/>
          <w:sz w:val="28"/>
          <w:szCs w:val="28"/>
          <w:rtl/>
        </w:rPr>
      </w:pPr>
    </w:p>
    <w:sectPr w:rsidR="00507FC7" w:rsidRPr="00507FC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F213F5"/>
    <w:multiLevelType w:val="hybridMultilevel"/>
    <w:tmpl w:val="F634CCB4"/>
    <w:lvl w:ilvl="0" w:tplc="05EEEB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8722A9"/>
    <w:multiLevelType w:val="hybridMultilevel"/>
    <w:tmpl w:val="D848F4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624638"/>
    <w:multiLevelType w:val="hybridMultilevel"/>
    <w:tmpl w:val="C37CF186"/>
    <w:lvl w:ilvl="0" w:tplc="70B65C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C726AD"/>
    <w:multiLevelType w:val="hybridMultilevel"/>
    <w:tmpl w:val="D0DE7010"/>
    <w:lvl w:ilvl="0" w:tplc="112411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7437E1"/>
    <w:multiLevelType w:val="hybridMultilevel"/>
    <w:tmpl w:val="91BC702E"/>
    <w:lvl w:ilvl="0" w:tplc="2946BA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AEC"/>
    <w:rsid w:val="000A3FCA"/>
    <w:rsid w:val="000B6F15"/>
    <w:rsid w:val="000D2336"/>
    <w:rsid w:val="000E2FC7"/>
    <w:rsid w:val="00120650"/>
    <w:rsid w:val="0013303D"/>
    <w:rsid w:val="001731A4"/>
    <w:rsid w:val="001A5581"/>
    <w:rsid w:val="001A61E8"/>
    <w:rsid w:val="001B3522"/>
    <w:rsid w:val="001C4FBA"/>
    <w:rsid w:val="002763F0"/>
    <w:rsid w:val="002A0BBB"/>
    <w:rsid w:val="002C0929"/>
    <w:rsid w:val="003240E5"/>
    <w:rsid w:val="00333929"/>
    <w:rsid w:val="003524E8"/>
    <w:rsid w:val="00365189"/>
    <w:rsid w:val="00371D78"/>
    <w:rsid w:val="0037520A"/>
    <w:rsid w:val="004142B1"/>
    <w:rsid w:val="00414FCC"/>
    <w:rsid w:val="00417515"/>
    <w:rsid w:val="00483122"/>
    <w:rsid w:val="004C0EF5"/>
    <w:rsid w:val="004F7E32"/>
    <w:rsid w:val="00502300"/>
    <w:rsid w:val="00507FC7"/>
    <w:rsid w:val="00512D15"/>
    <w:rsid w:val="005B5160"/>
    <w:rsid w:val="00634BF8"/>
    <w:rsid w:val="00645E2F"/>
    <w:rsid w:val="006557EA"/>
    <w:rsid w:val="006804DD"/>
    <w:rsid w:val="006E6F24"/>
    <w:rsid w:val="007579D6"/>
    <w:rsid w:val="0076771A"/>
    <w:rsid w:val="007973BD"/>
    <w:rsid w:val="007976F1"/>
    <w:rsid w:val="007D47D7"/>
    <w:rsid w:val="00803277"/>
    <w:rsid w:val="00832B5A"/>
    <w:rsid w:val="008E0317"/>
    <w:rsid w:val="00966AD5"/>
    <w:rsid w:val="009A12DD"/>
    <w:rsid w:val="009B5978"/>
    <w:rsid w:val="009D6AEC"/>
    <w:rsid w:val="009F441B"/>
    <w:rsid w:val="00A07693"/>
    <w:rsid w:val="00A235F4"/>
    <w:rsid w:val="00A3092E"/>
    <w:rsid w:val="00A30E52"/>
    <w:rsid w:val="00A952CA"/>
    <w:rsid w:val="00B03A6F"/>
    <w:rsid w:val="00B25917"/>
    <w:rsid w:val="00BD7650"/>
    <w:rsid w:val="00C510CC"/>
    <w:rsid w:val="00C93A69"/>
    <w:rsid w:val="00D1051F"/>
    <w:rsid w:val="00DC5E8E"/>
    <w:rsid w:val="00E20C18"/>
    <w:rsid w:val="00E44690"/>
    <w:rsid w:val="00ED397E"/>
    <w:rsid w:val="00EE1D99"/>
    <w:rsid w:val="00F07AE6"/>
    <w:rsid w:val="00F5060D"/>
    <w:rsid w:val="00F61866"/>
    <w:rsid w:val="00FA3371"/>
    <w:rsid w:val="00FD081A"/>
    <w:rsid w:val="00FF0B5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4EDF88-F16A-47DA-9709-6F0CC5B87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650"/>
  </w:style>
  <w:style w:type="paragraph" w:styleId="Heading1">
    <w:name w:val="heading 1"/>
    <w:aliases w:val="question"/>
    <w:basedOn w:val="Normal"/>
    <w:next w:val="Normal"/>
    <w:link w:val="Heading1Char"/>
    <w:uiPriority w:val="9"/>
    <w:rsid w:val="009A12DD"/>
    <w:pPr>
      <w:keepNext/>
      <w:keepLines/>
      <w:spacing w:before="240" w:after="0"/>
      <w:jc w:val="right"/>
      <w:outlineLvl w:val="0"/>
    </w:pPr>
    <w:rPr>
      <w:rFonts w:ascii="David" w:eastAsiaTheme="majorEastAsia" w:hAnsi="David" w:cstheme="majorBidi"/>
      <w:b/>
      <w:sz w:val="36"/>
      <w:szCs w:val="32"/>
      <w:u w:val="single"/>
    </w:rPr>
  </w:style>
  <w:style w:type="paragraph" w:styleId="Heading2">
    <w:name w:val="heading 2"/>
    <w:aliases w:val="Qustions"/>
    <w:next w:val="Normal"/>
    <w:link w:val="Heading2Char"/>
    <w:uiPriority w:val="9"/>
    <w:unhideWhenUsed/>
    <w:qFormat/>
    <w:rsid w:val="009A12DD"/>
    <w:pPr>
      <w:keepNext/>
      <w:keepLines/>
      <w:spacing w:before="40" w:after="0"/>
      <w:outlineLvl w:val="1"/>
    </w:pPr>
    <w:rPr>
      <w:rFonts w:ascii="David" w:eastAsiaTheme="majorEastAsia" w:hAnsi="David" w:cstheme="majorBidi"/>
      <w:b/>
      <w:sz w:val="3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question Char"/>
    <w:basedOn w:val="DefaultParagraphFont"/>
    <w:link w:val="Heading1"/>
    <w:uiPriority w:val="9"/>
    <w:rsid w:val="009A12DD"/>
    <w:rPr>
      <w:rFonts w:ascii="David" w:eastAsiaTheme="majorEastAsia" w:hAnsi="David" w:cstheme="majorBidi"/>
      <w:b/>
      <w:sz w:val="36"/>
      <w:szCs w:val="32"/>
      <w:u w:val="single"/>
    </w:rPr>
  </w:style>
  <w:style w:type="paragraph" w:styleId="NoSpacing">
    <w:name w:val="No Spacing"/>
    <w:uiPriority w:val="1"/>
    <w:qFormat/>
    <w:rsid w:val="009A12DD"/>
    <w:pPr>
      <w:spacing w:after="0" w:line="240" w:lineRule="auto"/>
    </w:pPr>
  </w:style>
  <w:style w:type="character" w:customStyle="1" w:styleId="Heading2Char">
    <w:name w:val="Heading 2 Char"/>
    <w:aliases w:val="Qustions Char"/>
    <w:basedOn w:val="DefaultParagraphFont"/>
    <w:link w:val="Heading2"/>
    <w:uiPriority w:val="9"/>
    <w:rsid w:val="009A12DD"/>
    <w:rPr>
      <w:rFonts w:ascii="David" w:eastAsiaTheme="majorEastAsia" w:hAnsi="David" w:cstheme="majorBidi"/>
      <w:b/>
      <w:sz w:val="36"/>
      <w:szCs w:val="26"/>
      <w:u w:val="single"/>
    </w:rPr>
  </w:style>
  <w:style w:type="paragraph" w:styleId="ListParagraph">
    <w:name w:val="List Paragraph"/>
    <w:basedOn w:val="Normal"/>
    <w:uiPriority w:val="34"/>
    <w:qFormat/>
    <w:rsid w:val="00483122"/>
    <w:pPr>
      <w:ind w:left="720"/>
      <w:contextualSpacing/>
    </w:pPr>
  </w:style>
  <w:style w:type="table" w:styleId="TableGrid">
    <w:name w:val="Table Grid"/>
    <w:basedOn w:val="TableNormal"/>
    <w:uiPriority w:val="39"/>
    <w:rsid w:val="00C51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2159</TotalTime>
  <Pages>7</Pages>
  <Words>403</Words>
  <Characters>2302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מאור רביח</dc:creator>
  <cp:keywords/>
  <dc:description/>
  <cp:lastModifiedBy>מאור רביח</cp:lastModifiedBy>
  <cp:revision>62</cp:revision>
  <dcterms:created xsi:type="dcterms:W3CDTF">2022-05-31T08:20:00Z</dcterms:created>
  <dcterms:modified xsi:type="dcterms:W3CDTF">2022-06-01T20:19:00Z</dcterms:modified>
</cp:coreProperties>
</file>